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87AC" w14:textId="38B8F53D" w:rsidR="00B761DD" w:rsidRPr="00AE52A5" w:rsidRDefault="00882587" w:rsidP="00B761DD">
      <w:pPr>
        <w:tabs>
          <w:tab w:val="left" w:pos="20"/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538135" w:themeColor="accent6" w:themeShade="BF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26"/>
          <w:szCs w:val="26"/>
        </w:rPr>
        <w:tab/>
      </w:r>
      <w:r w:rsidR="00B761DD">
        <w:rPr>
          <w:rFonts w:ascii="Times New Roman" w:hAnsi="Times New Roman" w:cs="Times New Roman"/>
          <w:b/>
          <w:bCs/>
          <w:color w:val="538135" w:themeColor="accent6" w:themeShade="BF"/>
          <w:sz w:val="26"/>
          <w:szCs w:val="26"/>
        </w:rPr>
        <w:tab/>
      </w:r>
      <w:r w:rsidR="00B538B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I am very grateful for the opportunity to have served as the Bill Levitt Fellow</w:t>
      </w:r>
      <w:r w:rsidR="001C2EB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for Friends of Alta (FOA)</w:t>
      </w:r>
      <w:r w:rsidR="00B538B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during the Summer 2022 season. </w:t>
      </w:r>
      <w:r w:rsidR="00796FC3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While I admittedly sought the position to fill an internship requirement for my undergraduate degree, I gain</w:t>
      </w:r>
      <w:r w:rsidR="00DB078A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ed</w:t>
      </w:r>
      <w:r w:rsidR="00796FC3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so much more</w:t>
      </w:r>
      <w:r w:rsidR="00AE52A5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: a </w:t>
      </w:r>
      <w:r w:rsidR="00796FC3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unique</w:t>
      </w:r>
      <w:r w:rsidR="00AE52A5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, hands-on </w:t>
      </w:r>
      <w:r w:rsidR="00796FC3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experience </w:t>
      </w:r>
      <w:r w:rsidR="00AE52A5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promoting environmental conservation</w:t>
      </w:r>
      <w:r w:rsidR="001C2EB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and education </w:t>
      </w:r>
      <w:r w:rsidR="00796FC3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in one of Utah’s most beautiful and tranquil environments, </w:t>
      </w:r>
      <w:r w:rsidR="00AE52A5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the space to</w:t>
      </w:r>
      <w:r w:rsidR="00796FC3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a positive impact in my </w:t>
      </w:r>
      <w:r w:rsidR="00B538B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community</w:t>
      </w:r>
      <w:r w:rsidR="001C2EB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, and a lasting connection with Little Cottonwood Canyon</w:t>
      </w:r>
      <w:r w:rsidR="00B538B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. </w:t>
      </w:r>
      <w:r w:rsidR="00AE52A5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Moreover, t</w:t>
      </w:r>
      <w:r w:rsidR="006B36B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he </w:t>
      </w:r>
      <w:r w:rsidR="00DB078A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entire</w:t>
      </w:r>
      <w:r w:rsidR="006B36B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summer </w:t>
      </w:r>
      <w:r w:rsidR="00796FC3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I </w:t>
      </w:r>
      <w:r w:rsidR="00AE52A5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was fortunate enough to </w:t>
      </w:r>
      <w:r w:rsidR="00796FC3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work alongside the most enthusiastic people at Alta who shared my devotion to protecting our Earth</w:t>
      </w:r>
      <w:r w:rsidR="00B538B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softHyphen/>
      </w:r>
      <w:r w:rsidR="00B538B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softHyphen/>
      </w:r>
      <w:r w:rsidR="001C2EB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, including FOA’s interim Communications Director, Ellie. </w:t>
      </w:r>
    </w:p>
    <w:p w14:paraId="306B69B9" w14:textId="467B6078" w:rsidR="007E6C72" w:rsidRPr="00882587" w:rsidRDefault="00B538B4" w:rsidP="00882587">
      <w:pPr>
        <w:tabs>
          <w:tab w:val="left" w:pos="20"/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538135" w:themeColor="accent6" w:themeShade="BF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26"/>
          <w:szCs w:val="26"/>
        </w:rPr>
        <w:softHyphen/>
      </w:r>
      <w:r>
        <w:rPr>
          <w:rFonts w:ascii="Times New Roman" w:hAnsi="Times New Roman" w:cs="Times New Roman"/>
          <w:b/>
          <w:bCs/>
          <w:color w:val="538135" w:themeColor="accent6" w:themeShade="BF"/>
          <w:sz w:val="26"/>
          <w:szCs w:val="26"/>
        </w:rPr>
        <w:softHyphen/>
      </w:r>
      <w:r w:rsidR="00882587">
        <w:rPr>
          <w:rFonts w:ascii="Times New Roman" w:hAnsi="Times New Roman" w:cs="Times New Roman"/>
          <w:b/>
          <w:bCs/>
          <w:color w:val="538135" w:themeColor="accent6" w:themeShade="BF"/>
          <w:sz w:val="26"/>
          <w:szCs w:val="26"/>
        </w:rPr>
        <w:tab/>
      </w:r>
      <w:r w:rsidR="0075054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C0D9E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A </w:t>
      </w:r>
      <w:r w:rsidR="007D7C7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goal</w:t>
      </w:r>
      <w:r w:rsidR="00750548" w:rsidRPr="00750548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of m</w:t>
      </w:r>
      <w:r w:rsidR="007D7C7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ine as the Bill Levitt Fellow was to </w:t>
      </w:r>
      <w:r w:rsidR="00AE52A5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incorporate</w:t>
      </w:r>
      <w:r w:rsidR="00750548" w:rsidRPr="00750548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environmental justice </w:t>
      </w:r>
      <w:r w:rsidR="00AE52A5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into the position, </w:t>
      </w:r>
      <w:r w:rsidR="007D7C7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a</w:t>
      </w:r>
      <w:r w:rsidR="00750548" w:rsidRPr="00750548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nd increase accessibility and inclusivity of Alta</w:t>
      </w:r>
      <w:r w:rsidR="00AE52A5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</w:t>
      </w:r>
      <w:r w:rsidR="00750548" w:rsidRPr="00750548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primarily through </w:t>
      </w:r>
      <w:r w:rsidR="00AE52A5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e</w:t>
      </w:r>
      <w:r w:rsidR="00AE52A5" w:rsidRPr="00750548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quitable resource distribution</w:t>
      </w:r>
      <w:r w:rsidR="00AE52A5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and </w:t>
      </w:r>
      <w:r w:rsidR="007D7C7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recognition of systemic inequality. </w:t>
      </w:r>
      <w:r w:rsidR="001C2EB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In terms of accessibility, </w:t>
      </w:r>
      <w:r w:rsidR="007D7C7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I started by creating an infographic on the issue</w:t>
      </w:r>
      <w:r w:rsidR="001C2EB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of environmental justice</w:t>
      </w:r>
      <w:r w:rsidR="00AE52A5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</w:t>
      </w:r>
      <w:r w:rsidR="007D7C7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to sit at the Host station</w:t>
      </w:r>
      <w:r w:rsid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. The infographic </w:t>
      </w:r>
      <w:r w:rsidR="00AE52A5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r</w:t>
      </w:r>
      <w:r w:rsidR="007D7C7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ais</w:t>
      </w:r>
      <w:r w:rsid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es </w:t>
      </w:r>
      <w:r w:rsidR="00AE52A5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awareness </w:t>
      </w:r>
      <w:r w:rsidR="00AE52A5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of injustice</w:t>
      </w:r>
      <w:r w:rsidR="001C2EB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s</w:t>
      </w:r>
      <w:r w:rsidR="00AE52A5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that occur in our communit</w:t>
      </w:r>
      <w:r w:rsidR="00AE52A5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y and </w:t>
      </w:r>
      <w:r w:rsidR="007D7C7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offer</w:t>
      </w:r>
      <w:r w:rsid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s </w:t>
      </w:r>
      <w:r w:rsidR="00AE52A5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s</w:t>
      </w:r>
      <w:r w:rsidR="007D7C7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olution</w:t>
      </w:r>
      <w:r w:rsidR="00AE52A5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s</w:t>
      </w:r>
      <w:r w:rsid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,</w:t>
      </w:r>
      <w:r w:rsidR="00AE52A5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regardless of </w:t>
      </w:r>
      <w:r w:rsid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the reader’s</w:t>
      </w:r>
      <w:r w:rsidR="00AE52A5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positionality. </w:t>
      </w:r>
      <w:r w:rsidR="001C2EB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Next, focusing on inclusivity, I worked with Ellie to</w:t>
      </w:r>
      <w:r w:rsidR="00691E2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</w:t>
      </w:r>
      <w:r w:rsidR="001C2EB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create all our event </w:t>
      </w:r>
      <w:r w:rsidR="007F3B18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information</w:t>
      </w:r>
      <w:r w:rsidR="001C2EB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in both English and Spanish. We wanted to </w:t>
      </w:r>
      <w:r w:rsidR="007F3B18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encourage a wider demographic to enjoy the mountai</w:t>
      </w:r>
      <w:r w:rsidR="00691E2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n</w:t>
      </w:r>
      <w:r w:rsidR="001C2EB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</w:t>
      </w:r>
      <w:r w:rsidR="00691E2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and </w:t>
      </w:r>
      <w:r w:rsidR="007F3B18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feel comfortable doing so. </w:t>
      </w:r>
      <w:r w:rsidR="00691E2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Finally, </w:t>
      </w:r>
      <w:r w:rsidR="001C2EB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E</w:t>
      </w:r>
      <w:r w:rsidR="00691E2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llie</w:t>
      </w:r>
      <w:r w:rsidR="001C2EB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and I connected with the </w:t>
      </w:r>
      <w:r w:rsidR="00691E2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nonprofit organization Latino Outdoors (LO)</w:t>
      </w:r>
      <w:r w:rsidR="001C2EB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to plan a hike through Albion Meadows</w:t>
      </w:r>
      <w:r w:rsidR="00691E2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. LO invited participants from Salt Lake City’s </w:t>
      </w:r>
      <w:r w:rsidR="001C2EB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Latinx</w:t>
      </w:r>
      <w:r w:rsidR="00691E2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communit</w:t>
      </w:r>
      <w:r w:rsidR="001C2EB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y</w:t>
      </w:r>
      <w:r w:rsidR="00691E2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</w:t>
      </w:r>
      <w:r w:rsidR="001C2EB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while</w:t>
      </w:r>
      <w:r w:rsidR="00691E2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Ellie and I </w:t>
      </w:r>
      <w:r w:rsidR="001C2EB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solicited</w:t>
      </w:r>
      <w:r w:rsidR="00691E2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donations </w:t>
      </w:r>
      <w:r w:rsidR="001C2EB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from local businesses </w:t>
      </w:r>
      <w:r w:rsidR="00691E2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to allocate to our participants in an equitable manner. </w:t>
      </w:r>
      <w:r w:rsidR="007E6C7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By means of event planning</w:t>
      </w:r>
      <w:r w:rsidR="001C2EB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, </w:t>
      </w:r>
      <w:r w:rsidR="007E6C7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community outreach, </w:t>
      </w:r>
      <w:r w:rsidR="001C2EB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and environmental education, </w:t>
      </w:r>
      <w:r w:rsidR="007E6C7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the </w:t>
      </w:r>
      <w:r w:rsidR="007E6C72" w:rsidRPr="007E6C72">
        <w:rPr>
          <w:rFonts w:ascii="Times New Roman" w:hAnsi="Times New Roman" w:cs="Times New Roman"/>
          <w:i/>
          <w:iCs/>
          <w:color w:val="538135" w:themeColor="accent6" w:themeShade="BF"/>
          <w:sz w:val="26"/>
          <w:szCs w:val="26"/>
        </w:rPr>
        <w:t>LO Wildflower Hike</w:t>
      </w:r>
      <w:r w:rsidR="001C2EB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</w:t>
      </w:r>
      <w:r w:rsidR="007E6C7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was</w:t>
      </w:r>
      <w:r w:rsid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a </w:t>
      </w:r>
      <w:r w:rsidR="007E6C7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success</w:t>
      </w:r>
      <w:r w:rsid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. </w:t>
      </w:r>
      <w:r w:rsidR="00691E2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I am</w:t>
      </w:r>
      <w:r w:rsidR="007E6C7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very appreciative for </w:t>
      </w:r>
      <w:r w:rsidR="001C2EB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LO’s</w:t>
      </w:r>
      <w:r w:rsidR="007E6C7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eagerness to </w:t>
      </w:r>
      <w:r w:rsid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work with us</w:t>
      </w:r>
      <w:r w:rsidR="001C2EB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, </w:t>
      </w:r>
      <w:r w:rsidR="007E6C7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and </w:t>
      </w:r>
      <w:r w:rsidR="001C2EB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we are </w:t>
      </w:r>
      <w:r w:rsidR="007E6C7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e</w:t>
      </w:r>
      <w:r w:rsidR="00691E2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xtremely grateful for the opportunity to build a lasting partnership </w:t>
      </w:r>
      <w:r w:rsidR="007E6C7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between FOA and</w:t>
      </w:r>
      <w:r w:rsidR="00691E2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LO</w:t>
      </w:r>
      <w:r w:rsidR="007E6C7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. </w:t>
      </w:r>
      <w:r w:rsidR="00691E2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</w:t>
      </w:r>
    </w:p>
    <w:p w14:paraId="67047AEF" w14:textId="1616DE0E" w:rsidR="00750548" w:rsidRDefault="006B36B2" w:rsidP="00D712F4">
      <w:pPr>
        <w:tabs>
          <w:tab w:val="left" w:pos="360"/>
          <w:tab w:val="left" w:pos="785"/>
        </w:tabs>
        <w:autoSpaceDE w:val="0"/>
        <w:autoSpaceDN w:val="0"/>
        <w:adjustRightInd w:val="0"/>
        <w:rPr>
          <w:rFonts w:ascii="Times New Roman" w:hAnsi="Times New Roman" w:cs="Times New Roman"/>
          <w:color w:val="538135" w:themeColor="accent6" w:themeShade="BF"/>
          <w:sz w:val="26"/>
          <w:szCs w:val="26"/>
        </w:rPr>
      </w:pPr>
      <w:r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ab/>
      </w:r>
      <w:r w:rsidR="007E6C7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A</w:t>
      </w:r>
      <w:r w:rsid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nother aspect of this position that I really enjoyed was education. I discovered my </w:t>
      </w:r>
      <w:r w:rsidR="007E6C7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passion </w:t>
      </w:r>
      <w:r w:rsid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for educating </w:t>
      </w:r>
      <w:r w:rsid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on ecology</w:t>
      </w:r>
      <w:r w:rsid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and </w:t>
      </w:r>
      <w:r w:rsid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environmental issues</w:t>
      </w:r>
      <w:r w:rsidR="007E6C7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during my undergrad at the University of </w:t>
      </w:r>
      <w:r w:rsid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Utah. </w:t>
      </w:r>
      <w:r w:rsidR="00D712F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Interning with FOA, I learned </w:t>
      </w:r>
      <w:r w:rsidR="00B27EC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a great deal a</w:t>
      </w:r>
      <w:r w:rsidR="00D712F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bout Little Cottonwood Canyon, the Wasatch National Forest</w:t>
      </w:r>
      <w:r w:rsidR="00B27EC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,</w:t>
      </w:r>
      <w:r w:rsidR="00D712F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and our watershed, and </w:t>
      </w:r>
      <w:r w:rsidR="00B8004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taught </w:t>
      </w:r>
      <w:r w:rsidR="00D712F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passersby</w:t>
      </w:r>
      <w:r w:rsidR="00B8004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</w:t>
      </w:r>
      <w:r w:rsidR="009F38AB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aspects of climate change, the importance of Leaving No Trace, and how </w:t>
      </w:r>
      <w:r w:rsidR="00B27EC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we</w:t>
      </w:r>
      <w:r w:rsidR="009F38AB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can </w:t>
      </w:r>
      <w:r w:rsidR="00B27EC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lead a more sustainable life </w:t>
      </w:r>
      <w:r w:rsidR="009F38AB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through everyday actions. Every Sunday I Hosted alongside Ellen from Cottonwood Canyons Foundation; our role was to</w:t>
      </w:r>
      <w:r w:rsidR="00B27EC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</w:t>
      </w:r>
      <w:r w:rsidR="009F38AB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be sure </w:t>
      </w:r>
      <w:r w:rsidR="00B27EC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visitors </w:t>
      </w:r>
      <w:r w:rsidR="009F38AB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felt equipped to explore Alta</w:t>
      </w:r>
      <w:r w:rsidR="00B27EC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</w:t>
      </w:r>
      <w:r w:rsidR="009F38AB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and</w:t>
      </w:r>
      <w:r w:rsidR="00B27EC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</w:t>
      </w:r>
      <w:r w:rsidR="009F38AB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answer any number of queries.</w:t>
      </w:r>
      <w:r w:rsidR="00B27EC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</w:t>
      </w:r>
      <w:r w:rsid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Additionally, d</w:t>
      </w:r>
      <w:r w:rsidR="00B27EC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uring major events at Alta</w:t>
      </w:r>
      <w:r w:rsid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</w:t>
      </w:r>
      <w:r w:rsidR="00B27EC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such as the Wildflower Festival, </w:t>
      </w:r>
      <w:r w:rsidR="009F38AB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I interacted with visitors to the FOA booth and was eager to share the importance of </w:t>
      </w:r>
      <w:r w:rsidR="00C560A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stewardship at such a high-volume event. During Kids’ Day</w:t>
      </w:r>
      <w:r w:rsid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at Alta</w:t>
      </w:r>
      <w:r w:rsidR="00C560A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, Ellie and I engaged with</w:t>
      </w:r>
      <w:r w:rsidR="00B27EC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little</w:t>
      </w:r>
      <w:r w:rsidR="00C560A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scientists and got our hands dirty making wildflower seed bombs</w:t>
      </w:r>
      <w:r w:rsidR="00B27EC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which were taken home, planted, and will attract pollinators</w:t>
      </w:r>
      <w:r w:rsidR="0020295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next season</w:t>
      </w:r>
      <w:r w:rsidR="00C560A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.</w:t>
      </w:r>
      <w:r w:rsid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</w:t>
      </w:r>
      <w:r w:rsidR="00C560A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I found it </w:t>
      </w:r>
      <w:r w:rsidR="00B761D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fascinating</w:t>
      </w:r>
      <w:r w:rsidR="00C560A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</w:t>
      </w:r>
      <w:r w:rsidR="00B27EC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to </w:t>
      </w:r>
      <w:r w:rsidR="0020295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walk among</w:t>
      </w:r>
      <w:r w:rsidR="00B27EC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</w:t>
      </w:r>
      <w:r w:rsidR="00C560A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the specific niches that flora and fauna have inhabited at Alta. Th</w:t>
      </w:r>
      <w:r w:rsid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is</w:t>
      </w:r>
      <w:r w:rsidR="00C560A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intricate network of symbiotic relationships all </w:t>
      </w:r>
      <w:r w:rsidR="00B761D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throughout Alta</w:t>
      </w:r>
      <w:r w:rsidR="0020295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keeps the greater </w:t>
      </w:r>
      <w:r w:rsidR="00B27EC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ecosystem</w:t>
      </w:r>
      <w:r w:rsidR="0020295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s</w:t>
      </w:r>
      <w:r w:rsidR="00B27EC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resilient</w:t>
      </w:r>
      <w:r w:rsidR="0020295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and healthy</w:t>
      </w:r>
      <w:r w:rsidR="00B27EC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, and</w:t>
      </w:r>
      <w:r w:rsidR="00C560A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is something to be taught, </w:t>
      </w:r>
      <w:r w:rsidR="00B27EC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v</w:t>
      </w:r>
      <w:r w:rsidR="00B761D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alued, </w:t>
      </w:r>
      <w:r w:rsidR="00B27EC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and </w:t>
      </w:r>
      <w:r w:rsidR="00C560A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protected</w:t>
      </w:r>
      <w:r w:rsidR="00B27EC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through education</w:t>
      </w:r>
      <w:r w:rsidR="00C560A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. </w:t>
      </w:r>
    </w:p>
    <w:p w14:paraId="081B5A05" w14:textId="281E2803" w:rsidR="006B36B2" w:rsidRPr="00882587" w:rsidRDefault="006B36B2" w:rsidP="00882587">
      <w:pPr>
        <w:tabs>
          <w:tab w:val="left" w:pos="360"/>
          <w:tab w:val="left" w:pos="785"/>
        </w:tabs>
        <w:autoSpaceDE w:val="0"/>
        <w:autoSpaceDN w:val="0"/>
        <w:adjustRightInd w:val="0"/>
        <w:rPr>
          <w:rFonts w:ascii="Times New Roman" w:hAnsi="Times New Roman" w:cs="Times New Roman"/>
          <w:color w:val="538135" w:themeColor="accent6" w:themeShade="BF"/>
          <w:sz w:val="26"/>
          <w:szCs w:val="26"/>
        </w:rPr>
      </w:pPr>
      <w:r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ab/>
      </w:r>
      <w:r w:rsid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The main driver of FOA’s mission is watershed protection. </w:t>
      </w:r>
      <w:r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To further</w:t>
      </w:r>
      <w:r w:rsidR="00750548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FOA’s mission of protectin</w:t>
      </w:r>
      <w:r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g</w:t>
      </w:r>
      <w:r w:rsidR="00750548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and conserving </w:t>
      </w:r>
      <w:r w:rsidR="0031105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Alta’s watershed</w:t>
      </w:r>
      <w:r w:rsidR="004D0A4A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, I </w:t>
      </w:r>
      <w:r w:rsidR="0031105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partner</w:t>
      </w:r>
      <w:r w:rsidR="004D0A4A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ed</w:t>
      </w:r>
      <w:r w:rsidR="0031105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with different organizations to conduct weed surveys, invasive species management, Conservation Easement </w:t>
      </w:r>
      <w:r w:rsidR="0031105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lastRenderedPageBreak/>
        <w:t>monitoring, and various restoration effort</w:t>
      </w:r>
      <w:r w:rsidR="0020295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s all over the mountain.</w:t>
      </w:r>
      <w:r w:rsidR="0031105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</w:t>
      </w:r>
      <w:r w:rsidR="00BA315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First, w</w:t>
      </w:r>
      <w:r w:rsidR="0031105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hile it may not seem like an ideal task, I </w:t>
      </w:r>
      <w:r w:rsid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was excited</w:t>
      </w:r>
      <w:r w:rsidR="0031105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</w:t>
      </w:r>
      <w:r w:rsid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weed out</w:t>
      </w:r>
      <w:r w:rsidR="0031105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invasive species from Alta’s precious ecosystems</w:t>
      </w:r>
      <w:r w:rsidR="0075770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as part of FOA’s invasive species management responsibilities</w:t>
      </w:r>
      <w:r w:rsidR="0020295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. Any time I would tire, I </w:t>
      </w:r>
      <w:r w:rsidR="0031105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glance</w:t>
      </w:r>
      <w:r w:rsidR="0020295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d </w:t>
      </w:r>
      <w:r w:rsidR="0031105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up at the </w:t>
      </w:r>
      <w:r w:rsidR="002154A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peaks</w:t>
      </w:r>
      <w:r w:rsidR="0031105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and</w:t>
      </w:r>
      <w:r w:rsidR="002154A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instantaneously feel </w:t>
      </w:r>
      <w:r w:rsidR="0031105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refreshed and </w:t>
      </w:r>
      <w:r w:rsidR="002154A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rejuvenated</w:t>
      </w:r>
      <w:r w:rsidR="0031105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to carry on. </w:t>
      </w:r>
      <w:r w:rsidR="00BA315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Next, to </w:t>
      </w:r>
      <w:r w:rsidR="0020295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ensure adequate management of the</w:t>
      </w:r>
      <w:r w:rsidR="00BA315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land owned by FOA, </w:t>
      </w:r>
      <w:r w:rsid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Ellie and </w:t>
      </w:r>
      <w:r w:rsidR="0031105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I had the </w:t>
      </w:r>
      <w:r w:rsidR="002154A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pleasure</w:t>
      </w:r>
      <w:r w:rsidR="0031105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of hiking around</w:t>
      </w:r>
      <w:r w:rsidR="002154A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our </w:t>
      </w:r>
      <w:r w:rsidR="0020295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Conservation </w:t>
      </w:r>
      <w:r w:rsidR="00BA315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E</w:t>
      </w:r>
      <w:r w:rsidR="002154A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asements </w:t>
      </w:r>
      <w:r w:rsidR="00BA315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which</w:t>
      </w:r>
      <w:r w:rsidR="002154A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</w:t>
      </w:r>
      <w:r w:rsid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protect</w:t>
      </w:r>
      <w:r w:rsidR="002154A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the land </w:t>
      </w:r>
      <w:r w:rsid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from development </w:t>
      </w:r>
      <w:r w:rsidR="002154A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for generations to </w:t>
      </w:r>
      <w:r w:rsidR="00BA315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co</w:t>
      </w:r>
      <w:r w:rsidR="002154A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me.</w:t>
      </w:r>
      <w:r w:rsidR="00D712F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</w:t>
      </w:r>
      <w:r w:rsidR="0020295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Furthermore</w:t>
      </w:r>
      <w:r w:rsidR="00D712F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, I tagged along with Tracy Aviary conservation ecologists while they conducted research on Alta’s songbird and owl populations</w:t>
      </w:r>
      <w:r w:rsidR="0020295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, a</w:t>
      </w:r>
      <w:r w:rsidR="00D712F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nd never </w:t>
      </w:r>
      <w:r w:rsidR="0020295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failed</w:t>
      </w:r>
      <w:r w:rsidR="00D712F4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to be impressed by the vast amount of knowledge they would share with me.</w:t>
      </w:r>
      <w:r w:rsidR="002154A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</w:t>
      </w:r>
      <w:r w:rsidR="00BA315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Lastly, a</w:t>
      </w:r>
      <w:r w:rsidR="002154A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longside other volunteers from Tree Utah, I dug up unfortunately-located young Blue Spruce saplings that </w:t>
      </w:r>
      <w:r w:rsidR="0020295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had </w:t>
      </w:r>
      <w:r w:rsidR="002154A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sprouted on a groomed </w:t>
      </w:r>
      <w:r w:rsidR="00BA315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run,</w:t>
      </w:r>
      <w:r w:rsidR="002154A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and </w:t>
      </w:r>
      <w:r w:rsidR="00BA315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we </w:t>
      </w:r>
      <w:r w:rsidR="002154A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transported them first to Alta’s tree nursery</w:t>
      </w:r>
      <w:r w:rsidR="0020295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and</w:t>
      </w:r>
      <w:r w:rsidR="002154A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then to a home </w:t>
      </w:r>
      <w:r w:rsidR="0075770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in</w:t>
      </w:r>
      <w:r w:rsidR="002154A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a safer</w:t>
      </w:r>
      <w:r w:rsidR="0020295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</w:t>
      </w:r>
      <w:r w:rsidR="0075770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patch </w:t>
      </w:r>
      <w:r w:rsidR="0020295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and higher-elevation patch </w:t>
      </w:r>
      <w:r w:rsidR="0075770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o</w:t>
      </w:r>
      <w:r w:rsidR="0020295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n</w:t>
      </w:r>
      <w:r w:rsidR="002154A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the </w:t>
      </w:r>
      <w:r w:rsidR="0075770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m</w:t>
      </w:r>
      <w:r w:rsidR="002154A0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ountain. </w:t>
      </w:r>
      <w:r w:rsidR="00BA315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Other restoration tasks included </w:t>
      </w:r>
      <w:r w:rsidR="0016196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a</w:t>
      </w:r>
      <w:r w:rsidR="0075770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ssist</w:t>
      </w:r>
      <w:r w:rsidR="00BA315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ing</w:t>
      </w:r>
      <w:r w:rsidR="0075770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the Alta Environmental Center in planting propagated native </w:t>
      </w:r>
      <w:r w:rsidR="0020295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s</w:t>
      </w:r>
      <w:r w:rsidR="0075770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age and</w:t>
      </w:r>
      <w:r w:rsidR="0020295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rice grass</w:t>
      </w:r>
      <w:r w:rsidR="0075770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to reverse damage </w:t>
      </w:r>
      <w:r w:rsidR="0020295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from</w:t>
      </w:r>
      <w:r w:rsidR="0075770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human impact and</w:t>
      </w:r>
      <w:r w:rsidR="0020295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strengthen </w:t>
      </w:r>
      <w:r w:rsidR="00757709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ecosystem resiliency.</w:t>
      </w:r>
      <w:r w:rsidR="00BA315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I </w:t>
      </w:r>
      <w:r w:rsidR="000C0D9E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am</w:t>
      </w:r>
      <w:r w:rsidR="00BA315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</w:t>
      </w:r>
      <w:r w:rsidR="0020295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very </w:t>
      </w:r>
      <w:r w:rsidR="000C0D9E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appreciative</w:t>
      </w:r>
      <w:r w:rsidR="00BA315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to have been able to help with</w:t>
      </w:r>
      <w:r w:rsidR="00202952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</w:t>
      </w:r>
      <w:r w:rsidR="00BA315D" w:rsidRP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these </w:t>
      </w:r>
      <w:r w:rsidR="00202952" w:rsidRP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co</w:t>
      </w:r>
      <w:r w:rsidR="00BA315D" w:rsidRP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nservation project</w:t>
      </w:r>
      <w:r w:rsidR="00202952" w:rsidRP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s </w:t>
      </w:r>
      <w:r w:rsidR="0016196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as</w:t>
      </w:r>
      <w:r w:rsidR="00202952" w:rsidRP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such efforts are the reason why Alta’s ecosystem and character are so unique. </w:t>
      </w:r>
    </w:p>
    <w:p w14:paraId="3B7A8F4E" w14:textId="7BAD9D1E" w:rsidR="006B36B2" w:rsidRPr="00882587" w:rsidRDefault="00882587" w:rsidP="00882587">
      <w:pPr>
        <w:ind w:firstLine="360"/>
        <w:rPr>
          <w:rFonts w:ascii="Times New Roman" w:hAnsi="Times New Roman" w:cs="Times New Roman"/>
          <w:color w:val="538135" w:themeColor="accent6" w:themeShade="BF"/>
          <w:sz w:val="26"/>
          <w:szCs w:val="26"/>
        </w:rPr>
      </w:pPr>
      <w:r w:rsidRP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Alt</w:t>
      </w:r>
      <w:r w:rsidR="006B36B2" w:rsidRP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hough </w:t>
      </w:r>
      <w:r w:rsidRP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chaotic</w:t>
      </w:r>
      <w:r w:rsidR="006B36B2" w:rsidRP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at times, I am truly honored to have spent my days at Alta this summer. There is an unspoked bond between community members at Alta</w:t>
      </w:r>
      <w:r w:rsidR="0016196D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and the landscape itself,</w:t>
      </w:r>
      <w:r w:rsidR="006B36B2" w:rsidRPr="00882587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 and I will forever be grateful to have been a part of it in this capacity. </w:t>
      </w:r>
    </w:p>
    <w:sectPr w:rsidR="006B36B2" w:rsidRPr="00882587" w:rsidSect="008A4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3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upperRoman"/>
      <w:lvlText w:val="%1."/>
      <w:lvlJc w:val="left"/>
      <w:pPr>
        <w:ind w:left="720" w:hanging="360"/>
      </w:pPr>
    </w:lvl>
    <w:lvl w:ilvl="1" w:tplc="000000CA">
      <w:start w:val="1"/>
      <w:numFmt w:val="upp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F814E1B"/>
    <w:multiLevelType w:val="hybridMultilevel"/>
    <w:tmpl w:val="5D921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860E6"/>
    <w:multiLevelType w:val="hybridMultilevel"/>
    <w:tmpl w:val="56102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389704">
    <w:abstractNumId w:val="0"/>
  </w:num>
  <w:num w:numId="2" w16cid:durableId="2131586161">
    <w:abstractNumId w:val="1"/>
  </w:num>
  <w:num w:numId="3" w16cid:durableId="117531645">
    <w:abstractNumId w:val="2"/>
  </w:num>
  <w:num w:numId="4" w16cid:durableId="1797404907">
    <w:abstractNumId w:val="4"/>
  </w:num>
  <w:num w:numId="5" w16cid:durableId="1255014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48"/>
    <w:rsid w:val="000C0D9E"/>
    <w:rsid w:val="0016196D"/>
    <w:rsid w:val="001900E6"/>
    <w:rsid w:val="001C2EB9"/>
    <w:rsid w:val="00202952"/>
    <w:rsid w:val="002154A0"/>
    <w:rsid w:val="00311050"/>
    <w:rsid w:val="004D0A4A"/>
    <w:rsid w:val="00691E24"/>
    <w:rsid w:val="006B36B2"/>
    <w:rsid w:val="006F5DCC"/>
    <w:rsid w:val="00750548"/>
    <w:rsid w:val="00757709"/>
    <w:rsid w:val="00796FC3"/>
    <w:rsid w:val="007D7C70"/>
    <w:rsid w:val="007E6C72"/>
    <w:rsid w:val="007F3B18"/>
    <w:rsid w:val="0086336D"/>
    <w:rsid w:val="00882587"/>
    <w:rsid w:val="008A42BD"/>
    <w:rsid w:val="009F38AB"/>
    <w:rsid w:val="00AE52A5"/>
    <w:rsid w:val="00B27EC7"/>
    <w:rsid w:val="00B538B4"/>
    <w:rsid w:val="00B761DD"/>
    <w:rsid w:val="00B80044"/>
    <w:rsid w:val="00BA315D"/>
    <w:rsid w:val="00C560AD"/>
    <w:rsid w:val="00D712F4"/>
    <w:rsid w:val="00DB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8FD41F"/>
  <w15:chartTrackingRefBased/>
  <w15:docId w15:val="{C0A1E9AE-75E9-3248-BDA7-2D551619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GRACE KATNIK</dc:creator>
  <cp:keywords/>
  <dc:description/>
  <cp:lastModifiedBy>LAUREN GRACE KATNIK</cp:lastModifiedBy>
  <cp:revision>2</cp:revision>
  <dcterms:created xsi:type="dcterms:W3CDTF">2022-10-13T20:58:00Z</dcterms:created>
  <dcterms:modified xsi:type="dcterms:W3CDTF">2022-10-13T20:58:00Z</dcterms:modified>
</cp:coreProperties>
</file>